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04" w:rsidRDefault="00332504">
      <w:pPr>
        <w:spacing w:after="0" w:line="200" w:lineRule="exact"/>
        <w:rPr>
          <w:sz w:val="20"/>
          <w:szCs w:val="20"/>
        </w:rPr>
      </w:pPr>
    </w:p>
    <w:p w:rsidR="00332504" w:rsidRDefault="00332504">
      <w:pPr>
        <w:spacing w:after="0" w:line="200" w:lineRule="exact"/>
        <w:rPr>
          <w:sz w:val="20"/>
          <w:szCs w:val="20"/>
        </w:rPr>
      </w:pPr>
    </w:p>
    <w:p w:rsidR="00332504" w:rsidRDefault="00332504">
      <w:pPr>
        <w:spacing w:before="16" w:after="0" w:line="260" w:lineRule="exact"/>
        <w:rPr>
          <w:sz w:val="26"/>
          <w:szCs w:val="26"/>
        </w:rPr>
      </w:pPr>
    </w:p>
    <w:p w:rsidR="00332504" w:rsidRDefault="000C5498">
      <w:pPr>
        <w:spacing w:before="29" w:after="0" w:line="240" w:lineRule="auto"/>
        <w:ind w:left="4395" w:right="333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ppendi</w:t>
      </w:r>
      <w:r>
        <w:rPr>
          <w:rFonts w:ascii="Arial" w:eastAsia="Arial" w:hAnsi="Arial" w:cs="Arial"/>
          <w:b/>
          <w:bCs/>
          <w:sz w:val="24"/>
          <w:szCs w:val="24"/>
        </w:rPr>
        <w:t>x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Pricin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Index</w:t>
      </w:r>
    </w:p>
    <w:p w:rsidR="00332504" w:rsidRDefault="000C5498">
      <w:pPr>
        <w:spacing w:before="29" w:after="0" w:line="240" w:lineRule="auto"/>
        <w:ind w:left="5036" w:right="397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w w:val="99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I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  <w:t>-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PO</w:t>
      </w:r>
      <w:r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4430</w:t>
      </w:r>
    </w:p>
    <w:p w:rsidR="00332504" w:rsidRDefault="000C5498">
      <w:pPr>
        <w:spacing w:before="36" w:after="0" w:line="240" w:lineRule="auto"/>
        <w:ind w:left="4020" w:right="296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Solu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ions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Inc.</w:t>
      </w:r>
    </w:p>
    <w:p w:rsidR="00332504" w:rsidRDefault="00332504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0"/>
        <w:gridCol w:w="3691"/>
        <w:gridCol w:w="2129"/>
      </w:tblGrid>
      <w:tr w:rsidR="00332504">
        <w:trPr>
          <w:trHeight w:hRule="exact" w:val="900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32504" w:rsidRDefault="00332504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332504" w:rsidRDefault="00332504">
            <w:pPr>
              <w:spacing w:after="0" w:line="200" w:lineRule="exact"/>
              <w:rPr>
                <w:sz w:val="20"/>
                <w:szCs w:val="20"/>
              </w:rPr>
            </w:pPr>
          </w:p>
          <w:p w:rsidR="00332504" w:rsidRDefault="000C5498">
            <w:pPr>
              <w:spacing w:after="0" w:line="240" w:lineRule="auto"/>
              <w:ind w:left="1430" w:right="14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BR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ND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32504" w:rsidRDefault="00332504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332504" w:rsidRDefault="00332504">
            <w:pPr>
              <w:spacing w:after="0" w:line="200" w:lineRule="exact"/>
              <w:rPr>
                <w:sz w:val="20"/>
                <w:szCs w:val="20"/>
              </w:rPr>
            </w:pPr>
          </w:p>
          <w:p w:rsidR="00332504" w:rsidRDefault="000C5498">
            <w:pPr>
              <w:spacing w:after="0" w:line="240" w:lineRule="auto"/>
              <w:ind w:left="1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RODUC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ICE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ION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32504" w:rsidRDefault="00332504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332504" w:rsidRDefault="000C5498">
            <w:pPr>
              <w:spacing w:after="0" w:line="240" w:lineRule="auto"/>
              <w:ind w:left="346" w:right="3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DIR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Customer</w:t>
            </w:r>
          </w:p>
          <w:p w:rsidR="00332504" w:rsidRDefault="000C5498">
            <w:pPr>
              <w:spacing w:before="27" w:after="0" w:line="240" w:lineRule="auto"/>
              <w:ind w:left="5" w:right="-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RP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2Ring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2Ring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ex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ex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8" w:right="7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ay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ay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hnologies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4" w:right="6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hnologies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5" w:right="6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Logic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2" w:right="6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Logic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can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CHNE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Cat1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40.25%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can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CHNE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Cat2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can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CHNE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7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ations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2" w:right="6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ations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Blue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Coat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antec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0" w:right="6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22.25%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Blue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Coat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antec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7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Cables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39.50%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Cables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C2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Chief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4" w:right="6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Chief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3" w:right="6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ix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ix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ity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age/Se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4" w:right="6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ity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4" w:right="6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Eaton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ation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4" w:right="6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48.25%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Eaton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ation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4" w:right="6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EMC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D1/D3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39.25%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EMC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DH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35.25%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EMC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age/Se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16.25%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EMC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7" w:right="7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ENET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8.00%</w:t>
            </w:r>
          </w:p>
        </w:tc>
      </w:tr>
    </w:tbl>
    <w:p w:rsidR="00332504" w:rsidRDefault="00332504">
      <w:pPr>
        <w:spacing w:after="0"/>
        <w:jc w:val="center"/>
        <w:sectPr w:rsidR="0033250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380" w:right="1260" w:bottom="280" w:left="240" w:header="194" w:footer="720" w:gutter="0"/>
          <w:cols w:space="720"/>
        </w:sectPr>
      </w:pPr>
    </w:p>
    <w:p w:rsidR="00332504" w:rsidRDefault="00332504">
      <w:pPr>
        <w:spacing w:after="0" w:line="200" w:lineRule="exact"/>
        <w:rPr>
          <w:sz w:val="20"/>
          <w:szCs w:val="20"/>
        </w:rPr>
      </w:pPr>
    </w:p>
    <w:p w:rsidR="00332504" w:rsidRDefault="00332504">
      <w:pPr>
        <w:spacing w:after="0" w:line="200" w:lineRule="exact"/>
        <w:rPr>
          <w:sz w:val="20"/>
          <w:szCs w:val="20"/>
        </w:rPr>
      </w:pPr>
    </w:p>
    <w:p w:rsidR="00332504" w:rsidRDefault="00332504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0"/>
        <w:gridCol w:w="3691"/>
        <w:gridCol w:w="2129"/>
      </w:tblGrid>
      <w:tr w:rsidR="00332504">
        <w:trPr>
          <w:trHeight w:hRule="exact" w:val="900"/>
        </w:trPr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32504" w:rsidRDefault="0033250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332504" w:rsidRDefault="00332504">
            <w:pPr>
              <w:spacing w:after="0" w:line="200" w:lineRule="exact"/>
              <w:rPr>
                <w:sz w:val="20"/>
                <w:szCs w:val="20"/>
              </w:rPr>
            </w:pPr>
          </w:p>
          <w:p w:rsidR="00332504" w:rsidRDefault="000C5498">
            <w:pPr>
              <w:spacing w:after="0" w:line="240" w:lineRule="auto"/>
              <w:ind w:left="1430" w:right="14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BR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ND</w:t>
            </w:r>
          </w:p>
        </w:tc>
        <w:tc>
          <w:tcPr>
            <w:tcW w:w="3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32504" w:rsidRDefault="0033250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332504" w:rsidRDefault="00332504">
            <w:pPr>
              <w:spacing w:after="0" w:line="200" w:lineRule="exact"/>
              <w:rPr>
                <w:sz w:val="20"/>
                <w:szCs w:val="20"/>
              </w:rPr>
            </w:pPr>
          </w:p>
          <w:p w:rsidR="00332504" w:rsidRDefault="000C5498">
            <w:pPr>
              <w:spacing w:after="0" w:line="240" w:lineRule="auto"/>
              <w:ind w:left="1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RODUC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ICE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ION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32504" w:rsidRDefault="00332504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332504" w:rsidRDefault="000C5498">
            <w:pPr>
              <w:spacing w:after="0" w:line="240" w:lineRule="auto"/>
              <w:ind w:left="346" w:right="3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DIR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Customer</w:t>
            </w:r>
          </w:p>
          <w:p w:rsidR="00332504" w:rsidRDefault="000C5498">
            <w:pPr>
              <w:spacing w:before="27" w:after="0" w:line="240" w:lineRule="auto"/>
              <w:ind w:left="5" w:right="-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RP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ENET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40.25%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7" w:right="7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tinet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4" w:right="6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28.00%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tinet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0" w:right="7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hi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age/Se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4" w:right="6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hi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39" w:right="7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8" w:right="7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7" w:right="7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eapon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eapon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oblox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24.25%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oblox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7" w:right="7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NAS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4" w:right="6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NAS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4" w:right="6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70" w:after="0" w:line="240" w:lineRule="auto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 xml:space="preserve"> Corp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92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70" w:after="0" w:line="240" w:lineRule="auto"/>
              <w:ind w:left="750" w:right="7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70" w:after="0" w:line="240" w:lineRule="auto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 xml:space="preserve"> Corp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92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70" w:after="0" w:line="240" w:lineRule="auto"/>
              <w:ind w:left="750" w:right="7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Light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7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3.50%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Light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Intel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17.25%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Intel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Palo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Palo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7" w:right="7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NDUIT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3" w:right="6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NDUIT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arranty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Insta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37" w:right="7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Rive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hnology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4" w:right="6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26.00%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Rive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hnology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39" w:right="7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oup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oup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antec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3" w:right="6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30.00%</w:t>
            </w:r>
          </w:p>
        </w:tc>
      </w:tr>
    </w:tbl>
    <w:p w:rsidR="00332504" w:rsidRDefault="00332504">
      <w:pPr>
        <w:spacing w:after="0"/>
        <w:jc w:val="center"/>
        <w:sectPr w:rsidR="00332504">
          <w:pgSz w:w="12240" w:h="15840"/>
          <w:pgMar w:top="380" w:right="1260" w:bottom="280" w:left="240" w:header="194" w:footer="0" w:gutter="0"/>
          <w:cols w:space="720"/>
        </w:sectPr>
      </w:pPr>
    </w:p>
    <w:p w:rsidR="00332504" w:rsidRDefault="00332504">
      <w:pPr>
        <w:spacing w:after="0" w:line="200" w:lineRule="exact"/>
        <w:rPr>
          <w:sz w:val="20"/>
          <w:szCs w:val="20"/>
        </w:rPr>
      </w:pPr>
    </w:p>
    <w:p w:rsidR="00332504" w:rsidRDefault="00332504">
      <w:pPr>
        <w:spacing w:after="0" w:line="200" w:lineRule="exact"/>
        <w:rPr>
          <w:sz w:val="20"/>
          <w:szCs w:val="20"/>
        </w:rPr>
      </w:pPr>
    </w:p>
    <w:p w:rsidR="00332504" w:rsidRDefault="00332504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0"/>
        <w:gridCol w:w="3691"/>
        <w:gridCol w:w="2129"/>
      </w:tblGrid>
      <w:tr w:rsidR="00332504">
        <w:trPr>
          <w:trHeight w:hRule="exact" w:val="900"/>
        </w:trPr>
        <w:tc>
          <w:tcPr>
            <w:tcW w:w="3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32504" w:rsidRDefault="0033250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332504" w:rsidRDefault="00332504">
            <w:pPr>
              <w:spacing w:after="0" w:line="200" w:lineRule="exact"/>
              <w:rPr>
                <w:sz w:val="20"/>
                <w:szCs w:val="20"/>
              </w:rPr>
            </w:pPr>
          </w:p>
          <w:p w:rsidR="00332504" w:rsidRDefault="000C5498">
            <w:pPr>
              <w:spacing w:after="0" w:line="240" w:lineRule="auto"/>
              <w:ind w:left="1430" w:right="14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BR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ND</w:t>
            </w:r>
          </w:p>
        </w:tc>
        <w:tc>
          <w:tcPr>
            <w:tcW w:w="3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32504" w:rsidRDefault="0033250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332504" w:rsidRDefault="00332504">
            <w:pPr>
              <w:spacing w:after="0" w:line="200" w:lineRule="exact"/>
              <w:rPr>
                <w:sz w:val="20"/>
                <w:szCs w:val="20"/>
              </w:rPr>
            </w:pPr>
          </w:p>
          <w:p w:rsidR="00332504" w:rsidRDefault="000C5498">
            <w:pPr>
              <w:spacing w:after="0" w:line="240" w:lineRule="auto"/>
              <w:ind w:left="1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RODUC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ICE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ION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332504" w:rsidRDefault="00332504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332504" w:rsidRDefault="000C5498">
            <w:pPr>
              <w:spacing w:after="0" w:line="240" w:lineRule="auto"/>
              <w:ind w:left="346" w:right="3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DIR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Customer</w:t>
            </w:r>
          </w:p>
          <w:p w:rsidR="00332504" w:rsidRDefault="000C5498">
            <w:pPr>
              <w:spacing w:before="27" w:after="0" w:line="240" w:lineRule="auto"/>
              <w:ind w:left="5" w:right="-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RP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antec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39" w:right="7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ssco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5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ssco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7" w:right="7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hiba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2" w:right="6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hiba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ipp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Lite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Cat1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4" w:right="6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38.50%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ipp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Lite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Cat2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4" w:right="6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22.00%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ipp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Lite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85" w:right="6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1" w:right="6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36.00%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opta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7" w:right="7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opta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EBRA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2" w:right="6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EBRA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anty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tallation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Deplo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746" w:right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5.00%</w:t>
            </w:r>
          </w:p>
        </w:tc>
      </w:tr>
      <w:tr w:rsidR="00332504">
        <w:trPr>
          <w:trHeight w:hRule="exact" w:val="36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nc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CD255A">
            <w:pPr>
              <w:spacing w:before="54" w:after="0" w:line="240" w:lineRule="auto"/>
              <w:ind w:left="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Services</w:t>
            </w:r>
            <w:bookmarkStart w:id="0" w:name="_GoBack"/>
            <w:bookmarkEnd w:id="0"/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504" w:rsidRDefault="000C5498">
            <w:pPr>
              <w:spacing w:before="54" w:after="0" w:line="240" w:lineRule="auto"/>
              <w:ind w:left="692" w:right="6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25.00%</w:t>
            </w:r>
          </w:p>
        </w:tc>
      </w:tr>
    </w:tbl>
    <w:p w:rsidR="000C5498" w:rsidRDefault="000C5498"/>
    <w:sectPr w:rsidR="000C5498">
      <w:pgSz w:w="12240" w:h="15840"/>
      <w:pgMar w:top="380" w:right="1260" w:bottom="280" w:left="240" w:header="1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769" w:rsidRDefault="00394769">
      <w:pPr>
        <w:spacing w:after="0" w:line="240" w:lineRule="auto"/>
      </w:pPr>
      <w:r>
        <w:separator/>
      </w:r>
    </w:p>
  </w:endnote>
  <w:endnote w:type="continuationSeparator" w:id="0">
    <w:p w:rsidR="00394769" w:rsidRDefault="0039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B7" w:rsidRDefault="00212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B7" w:rsidRDefault="002124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B7" w:rsidRDefault="00212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769" w:rsidRDefault="00394769">
      <w:pPr>
        <w:spacing w:after="0" w:line="240" w:lineRule="auto"/>
      </w:pPr>
      <w:r>
        <w:separator/>
      </w:r>
    </w:p>
  </w:footnote>
  <w:footnote w:type="continuationSeparator" w:id="0">
    <w:p w:rsidR="00394769" w:rsidRDefault="0039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B7" w:rsidRDefault="002124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504" w:rsidRDefault="00CD255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135890</wp:posOffset>
              </wp:positionV>
              <wp:extent cx="3210560" cy="127000"/>
              <wp:effectExtent l="3175" t="254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05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504" w:rsidRDefault="000C5498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DocuSign Envelope ID: 616DBD66-2B0E-45C4-AA0B-A3C609D14463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pt;margin-top:10.7pt;width:252.8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zHrgIAAKkFAAAOAAAAZHJzL2Uyb0RvYy54bWysVNtunDAQfa/Uf7D8TjCEvYDCRsmyVJXS&#10;i5T0A7xgFqtgU9u7kEb9945N2N2kqlS15QEN9vh4zpzDXF0PbYMOTGkuRYqDC4IRE4Usudil+MtD&#10;7i0x0oaKkjZSsBQ/Mo2vV2/fXPVdwkJZy6ZkCgGI0Enfpbg2pkt8Xxc1a6m+kB0TsFlJ1VIDn2rn&#10;l4r2gN42fkjI3O+lKjslC6Y1rGbjJl45/KpihflUVZoZ1KQYajPurdx7a9/+6oomO0W7mhfPZdC/&#10;qKKlXMClR6iMGor2iv8C1fJCSS0rc1HI1pdVxQvmOACbgLxic1/Tjjku0BzdHduk/x9s8fHwWSFe&#10;gnYYCdqCRA9sMOhWDiiw3ek7nUDSfQdpZoBlm2mZ6u5OFl81EnJdU7FjN0rJvma0hOrcSf/s6Iij&#10;Lci2/yBLuIbujXRAQ6VaCwjNQIAOKj0elbGlFLB4GQZkNoetAvaCcEGIk86nyXS6U9q8Y7JFNkix&#10;AuUdOj3caQM8IHVKsZcJmfOmceo34sUCJI4rcDcctXu2CifmU0zizXKzjLwonG+8iGSZd5OvI2+e&#10;B4tZdpmt11nww94bREnNy5IJe81krCD6M+GeLT5a4mgtLRteWjhbkla77bpR6EDB2Ll7rFpQ/Fma&#10;/7IMtw1cXlEKwojchrGXz5cLL8qjmRcvyNIjQXwbz0kUR1n+ktIdF+zfKaE+xfEsnI1m+i03UPok&#10;9hk3mrTcwOhoeJvi5TGJJtaCG1E6aQ3lzRiftcKWf2oFdGwS2hnWenR0qxm2A6BYF29l+QjWVRKc&#10;BSaEeQdBLdV3jHqYHSnW3/ZUMYya9wLsbwfNFKgp2E4BFQUcTbHBaAzXZhxI+07xXQ3I4w8m5A38&#10;IhV37j1VAaXbD5gHjsTz7LID5/zbZZ0m7OonAAAA//8DAFBLAwQUAAYACAAAACEAtDMYl94AAAAI&#10;AQAADwAAAGRycy9kb3ducmV2LnhtbEyPwU7DMBBE70j8g7VI3KjTtAQI2VQVghMSIg0Hjk7sJlbj&#10;dYjdNvw9ywmOs7OaeVNsZjeIk5mC9YSwXCQgDLVeW+oQPuqXm3sQISrSavBkEL5NgE15eVGoXPsz&#10;Vea0i53gEAq5QuhjHHMpQ9sbp8LCj4bY2/vJqchy6qSe1JnD3SDTJMmkU5a4oVejeepNe9gdHcL2&#10;k6pn+/XWvFf7ytb1Q0Kv2QHx+mrePoKIZo5/z/CLz+hQMlPjj6SDGBBWKU+JCOlyDYL929VdBqJB&#10;WPNBloX8P6D8AQAA//8DAFBLAQItABQABgAIAAAAIQC2gziS/gAAAOEBAAATAAAAAAAAAAAAAAAA&#10;AAAAAABbQ29udGVudF9UeXBlc10ueG1sUEsBAi0AFAAGAAgAAAAhADj9If/WAAAAlAEAAAsAAAAA&#10;AAAAAAAAAAAALwEAAF9yZWxzLy5yZWxzUEsBAi0AFAAGAAgAAAAhANt9PMeuAgAAqQUAAA4AAAAA&#10;AAAAAAAAAAAALgIAAGRycy9lMm9Eb2MueG1sUEsBAi0AFAAGAAgAAAAhALQzGJfeAAAACAEAAA8A&#10;AAAAAAAAAAAAAAAACAUAAGRycy9kb3ducmV2LnhtbFBLBQYAAAAABAAEAPMAAAATBgAAAAA=&#10;" filled="f" stroked="f">
              <v:textbox inset="0,0,0,0">
                <w:txbxContent>
                  <w:p w:rsidR="00332504" w:rsidRDefault="000C5498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DocuSign Envelope ID: 616DBD66-2B0E-45C4-AA0B-A3C609D14463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B7" w:rsidRDefault="002124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04"/>
    <w:rsid w:val="000C5498"/>
    <w:rsid w:val="002124B7"/>
    <w:rsid w:val="00332504"/>
    <w:rsid w:val="00394769"/>
    <w:rsid w:val="00C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603BE"/>
  <w15:docId w15:val="{44F03FD8-BD8F-4A59-88B4-71ED8A15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4B7"/>
  </w:style>
  <w:style w:type="paragraph" w:styleId="Footer">
    <w:name w:val="footer"/>
    <w:basedOn w:val="Normal"/>
    <w:link w:val="FooterChar"/>
    <w:uiPriority w:val="99"/>
    <w:unhideWhenUsed/>
    <w:rsid w:val="00212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Netsync_Pricing Index.xlsx</vt:lpstr>
    </vt:vector>
  </TitlesOfParts>
  <Company>Netsync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Netsync_Pricing Index.xlsx</dc:title>
  <dc:creator>sfang</dc:creator>
  <cp:lastModifiedBy>Kristi Matsunaga</cp:lastModifiedBy>
  <cp:revision>2</cp:revision>
  <dcterms:created xsi:type="dcterms:W3CDTF">2021-08-17T19:56:00Z</dcterms:created>
  <dcterms:modified xsi:type="dcterms:W3CDTF">2021-08-17T19:56:00Z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LastSaved">
    <vt:filetime>2021-08-17T00:00:00Z</vt:filetime>
  </property>
</Properties>
</file>